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DB88" w14:textId="77777777" w:rsidR="00B911E7" w:rsidRDefault="00B911E7">
      <w:pPr>
        <w:spacing w:before="0" w:after="0"/>
        <w:ind w:firstLine="0"/>
        <w:contextualSpacing w:val="0"/>
        <w:jc w:val="left"/>
        <w:rPr>
          <w:lang w:val="fr-CA"/>
        </w:rPr>
      </w:pPr>
      <w:r w:rsidRPr="00B911E7">
        <w:rPr>
          <w:lang w:val="fr-CA"/>
        </w:rPr>
        <w:t xml:space="preserve">Journal du Prince of Orange </w:t>
      </w:r>
      <w:r>
        <w:rPr>
          <w:lang w:val="fr-CA"/>
        </w:rPr>
        <w:t>– Juillet 1760</w:t>
      </w:r>
    </w:p>
    <w:p w14:paraId="5B0CCAC5" w14:textId="77777777" w:rsidR="00B911E7" w:rsidRDefault="00B911E7">
      <w:pPr>
        <w:spacing w:before="0" w:after="0"/>
        <w:ind w:firstLine="0"/>
        <w:contextualSpacing w:val="0"/>
        <w:jc w:val="left"/>
        <w:rPr>
          <w:lang w:val="fr-CA"/>
        </w:rPr>
      </w:pPr>
    </w:p>
    <w:tbl>
      <w:tblPr>
        <w:tblW w:w="121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5"/>
        <w:gridCol w:w="6368"/>
      </w:tblGrid>
      <w:tr w:rsidR="00B911E7" w:rsidRPr="00B911E7" w14:paraId="681DC092" w14:textId="77777777" w:rsidTr="00B911E7">
        <w:trPr>
          <w:gridAfter w:val="1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5F5F5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14:paraId="14CBC3A8" w14:textId="77777777" w:rsidR="00B911E7" w:rsidRPr="00B911E7" w:rsidRDefault="00B911E7" w:rsidP="00B911E7">
            <w:pPr>
              <w:spacing w:before="0" w:after="0" w:line="193" w:lineRule="atLeast"/>
              <w:ind w:firstLine="0"/>
              <w:contextualSpacing w:val="0"/>
              <w:jc w:val="left"/>
              <w:rPr>
                <w:rFonts w:ascii="Georgia" w:eastAsia="Times New Roman" w:hAnsi="Georgia" w:cs="Times New Roman"/>
                <w:color w:val="333333"/>
                <w:sz w:val="14"/>
                <w:szCs w:val="14"/>
                <w:lang w:eastAsia="en-CA"/>
              </w:rPr>
            </w:pPr>
            <w:r w:rsidRPr="00291C27">
              <w:rPr>
                <w:rFonts w:ascii="Georgia" w:eastAsia="Times New Roman" w:hAnsi="Georgia" w:cs="Times New Roman"/>
                <w:color w:val="333333"/>
                <w:sz w:val="14"/>
                <w:szCs w:val="14"/>
                <w:lang w:eastAsia="en-CA"/>
              </w:rPr>
              <w:br/>
            </w:r>
            <w:r w:rsidRPr="00B911E7">
              <w:rPr>
                <w:rFonts w:ascii="Georgia" w:eastAsia="Times New Roman" w:hAnsi="Georgia" w:cs="Times New Roman"/>
                <w:color w:val="333333"/>
                <w:sz w:val="14"/>
                <w:szCs w:val="14"/>
                <w:lang w:eastAsia="en-CA"/>
              </w:rPr>
              <w:t>Great Britain. Admiralty : Masters logs (ADM 52) - 12889</w:t>
            </w:r>
          </w:p>
        </w:tc>
      </w:tr>
      <w:tr w:rsidR="00B911E7" w:rsidRPr="00B911E7" w14:paraId="7D5749AC" w14:textId="77777777" w:rsidTr="00B911E7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14:paraId="58719840" w14:textId="77777777" w:rsidR="00B911E7" w:rsidRPr="00B911E7" w:rsidRDefault="00B911E7" w:rsidP="00B911E7">
            <w:pPr>
              <w:spacing w:before="0" w:after="0" w:line="193" w:lineRule="atLeast"/>
              <w:ind w:firstLine="0"/>
              <w:contextualSpacing w:val="0"/>
              <w:jc w:val="left"/>
              <w:rPr>
                <w:rFonts w:ascii="Georgia" w:eastAsia="Times New Roman" w:hAnsi="Georgia" w:cs="Times New Roman"/>
                <w:b/>
                <w:bCs/>
                <w:color w:val="333333"/>
                <w:sz w:val="14"/>
                <w:szCs w:val="14"/>
                <w:lang w:eastAsia="en-CA"/>
              </w:rPr>
            </w:pPr>
            <w:r w:rsidRPr="00B911E7">
              <w:rPr>
                <w:rFonts w:ascii="Georgia" w:eastAsia="Times New Roman" w:hAnsi="Georgia" w:cs="Times New Roman"/>
                <w:b/>
                <w:bCs/>
                <w:color w:val="333333"/>
                <w:sz w:val="14"/>
                <w:szCs w:val="14"/>
                <w:lang w:eastAsia="en-CA"/>
              </w:rPr>
              <w:t>Identifier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14:paraId="18EAA8B8" w14:textId="77777777" w:rsidR="00B911E7" w:rsidRPr="00B911E7" w:rsidRDefault="00B911E7" w:rsidP="00B911E7">
            <w:pPr>
              <w:spacing w:before="0" w:after="0" w:line="193" w:lineRule="atLeast"/>
              <w:ind w:firstLine="0"/>
              <w:contextualSpacing w:val="0"/>
              <w:jc w:val="left"/>
              <w:rPr>
                <w:rFonts w:ascii="Georgia" w:eastAsia="Times New Roman" w:hAnsi="Georgia" w:cs="Times New Roman"/>
                <w:color w:val="333333"/>
                <w:sz w:val="14"/>
                <w:szCs w:val="14"/>
                <w:lang w:eastAsia="en-CA"/>
              </w:rPr>
            </w:pPr>
            <w:r w:rsidRPr="00B911E7">
              <w:rPr>
                <w:rFonts w:ascii="Georgia" w:eastAsia="Times New Roman" w:hAnsi="Georgia" w:cs="Times New Roman"/>
                <w:color w:val="333333"/>
                <w:sz w:val="14"/>
                <w:szCs w:val="14"/>
                <w:lang w:eastAsia="en-CA"/>
              </w:rPr>
              <w:t>lac_reel_c12889 </w:t>
            </w:r>
            <w:r w:rsidRPr="00B911E7">
              <w:rPr>
                <w:rFonts w:ascii="Georgia" w:eastAsia="Times New Roman" w:hAnsi="Georgia" w:cs="Times New Roman"/>
                <w:color w:val="333333"/>
                <w:sz w:val="14"/>
                <w:szCs w:val="14"/>
                <w:lang w:eastAsia="en-CA"/>
              </w:rPr>
              <w:br/>
              <w:t>C-12889 </w:t>
            </w:r>
            <w:r w:rsidRPr="00B911E7">
              <w:rPr>
                <w:rFonts w:ascii="Georgia" w:eastAsia="Times New Roman" w:hAnsi="Georgia" w:cs="Times New Roman"/>
                <w:color w:val="333333"/>
                <w:sz w:val="14"/>
                <w:szCs w:val="14"/>
                <w:lang w:eastAsia="en-CA"/>
              </w:rPr>
              <w:br/>
              <w:t>105250 </w:t>
            </w:r>
            <w:r w:rsidRPr="00B911E7">
              <w:rPr>
                <w:rFonts w:ascii="Georgia" w:eastAsia="Times New Roman" w:hAnsi="Georgia" w:cs="Times New Roman"/>
                <w:color w:val="333333"/>
                <w:sz w:val="14"/>
                <w:szCs w:val="14"/>
                <w:lang w:eastAsia="en-CA"/>
              </w:rPr>
              <w:br/>
              <w:t>MG 12 ADM 52</w:t>
            </w:r>
          </w:p>
        </w:tc>
      </w:tr>
      <w:tr w:rsidR="00B911E7" w:rsidRPr="00B911E7" w14:paraId="172C66A2" w14:textId="77777777" w:rsidTr="00B911E7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14:paraId="18B2397B" w14:textId="77777777" w:rsidR="00B911E7" w:rsidRPr="00B911E7" w:rsidRDefault="00B911E7" w:rsidP="00B911E7">
            <w:pPr>
              <w:spacing w:before="0" w:after="0" w:line="193" w:lineRule="atLeast"/>
              <w:ind w:firstLine="0"/>
              <w:contextualSpacing w:val="0"/>
              <w:jc w:val="left"/>
              <w:rPr>
                <w:rFonts w:ascii="Georgia" w:eastAsia="Times New Roman" w:hAnsi="Georgia" w:cs="Times New Roman"/>
                <w:b/>
                <w:bCs/>
                <w:color w:val="333333"/>
                <w:sz w:val="14"/>
                <w:szCs w:val="14"/>
                <w:lang w:eastAsia="en-CA"/>
              </w:rPr>
            </w:pPr>
            <w:r w:rsidRPr="00B911E7">
              <w:rPr>
                <w:rFonts w:ascii="Georgia" w:eastAsia="Times New Roman" w:hAnsi="Georgia" w:cs="Times New Roman"/>
                <w:b/>
                <w:bCs/>
                <w:color w:val="333333"/>
                <w:sz w:val="14"/>
                <w:szCs w:val="14"/>
                <w:lang w:eastAsia="en-CA"/>
              </w:rPr>
              <w:t>Document source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14:paraId="0853F00A" w14:textId="77777777" w:rsidR="00B911E7" w:rsidRPr="00B911E7" w:rsidRDefault="00B911E7" w:rsidP="00B911E7">
            <w:pPr>
              <w:spacing w:before="0" w:after="0" w:line="193" w:lineRule="atLeast"/>
              <w:ind w:firstLine="0"/>
              <w:contextualSpacing w:val="0"/>
              <w:jc w:val="left"/>
              <w:rPr>
                <w:rFonts w:ascii="Georgia" w:eastAsia="Times New Roman" w:hAnsi="Georgia" w:cs="Times New Roman"/>
                <w:color w:val="333333"/>
                <w:sz w:val="14"/>
                <w:szCs w:val="14"/>
                <w:lang w:eastAsia="en-CA"/>
              </w:rPr>
            </w:pPr>
            <w:r w:rsidRPr="00B911E7">
              <w:rPr>
                <w:rFonts w:ascii="Georgia" w:eastAsia="Times New Roman" w:hAnsi="Georgia" w:cs="Times New Roman"/>
                <w:color w:val="333333"/>
                <w:sz w:val="14"/>
                <w:szCs w:val="14"/>
                <w:lang w:eastAsia="en-CA"/>
              </w:rPr>
              <w:t xml:space="preserve">Library and Archives Canada / </w:t>
            </w:r>
            <w:proofErr w:type="spellStart"/>
            <w:r w:rsidRPr="00B911E7">
              <w:rPr>
                <w:rFonts w:ascii="Georgia" w:eastAsia="Times New Roman" w:hAnsi="Georgia" w:cs="Times New Roman"/>
                <w:color w:val="333333"/>
                <w:sz w:val="14"/>
                <w:szCs w:val="14"/>
                <w:lang w:eastAsia="en-CA"/>
              </w:rPr>
              <w:t>Bibliothèque</w:t>
            </w:r>
            <w:proofErr w:type="spellEnd"/>
            <w:r w:rsidRPr="00B911E7">
              <w:rPr>
                <w:rFonts w:ascii="Georgia" w:eastAsia="Times New Roman" w:hAnsi="Georgia" w:cs="Times New Roman"/>
                <w:color w:val="333333"/>
                <w:sz w:val="14"/>
                <w:szCs w:val="14"/>
                <w:lang w:eastAsia="en-CA"/>
              </w:rPr>
              <w:t xml:space="preserve"> et Archives Canada</w:t>
            </w:r>
          </w:p>
        </w:tc>
      </w:tr>
      <w:tr w:rsidR="00B911E7" w:rsidRPr="00B911E7" w14:paraId="128FC4AE" w14:textId="77777777" w:rsidTr="00B911E7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14:paraId="1D6A14C5" w14:textId="77777777" w:rsidR="00B911E7" w:rsidRPr="00B911E7" w:rsidRDefault="00B911E7" w:rsidP="00B911E7">
            <w:pPr>
              <w:spacing w:before="0" w:after="0" w:line="193" w:lineRule="atLeast"/>
              <w:ind w:firstLine="0"/>
              <w:contextualSpacing w:val="0"/>
              <w:jc w:val="left"/>
              <w:rPr>
                <w:rFonts w:ascii="Georgia" w:eastAsia="Times New Roman" w:hAnsi="Georgia" w:cs="Times New Roman"/>
                <w:b/>
                <w:bCs/>
                <w:color w:val="333333"/>
                <w:sz w:val="14"/>
                <w:szCs w:val="14"/>
                <w:lang w:eastAsia="en-CA"/>
              </w:rPr>
            </w:pPr>
            <w:r w:rsidRPr="00B911E7">
              <w:rPr>
                <w:rFonts w:ascii="Georgia" w:eastAsia="Times New Roman" w:hAnsi="Georgia" w:cs="Times New Roman"/>
                <w:b/>
                <w:bCs/>
                <w:color w:val="333333"/>
                <w:sz w:val="14"/>
                <w:szCs w:val="14"/>
                <w:lang w:eastAsia="en-CA"/>
              </w:rPr>
              <w:t>Language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14:paraId="09AB7AB9" w14:textId="77777777" w:rsidR="00B911E7" w:rsidRPr="00B911E7" w:rsidRDefault="00B911E7" w:rsidP="00B911E7">
            <w:pPr>
              <w:spacing w:before="0" w:after="0" w:line="193" w:lineRule="atLeast"/>
              <w:ind w:firstLine="0"/>
              <w:contextualSpacing w:val="0"/>
              <w:jc w:val="left"/>
              <w:rPr>
                <w:rFonts w:ascii="Georgia" w:eastAsia="Times New Roman" w:hAnsi="Georgia" w:cs="Times New Roman"/>
                <w:color w:val="333333"/>
                <w:sz w:val="14"/>
                <w:szCs w:val="14"/>
                <w:lang w:eastAsia="en-CA"/>
              </w:rPr>
            </w:pPr>
            <w:r w:rsidRPr="00B911E7">
              <w:rPr>
                <w:rFonts w:ascii="Georgia" w:eastAsia="Times New Roman" w:hAnsi="Georgia" w:cs="Times New Roman"/>
                <w:color w:val="333333"/>
                <w:sz w:val="14"/>
                <w:szCs w:val="14"/>
                <w:lang w:eastAsia="en-CA"/>
              </w:rPr>
              <w:t>eng</w:t>
            </w:r>
          </w:p>
        </w:tc>
      </w:tr>
      <w:tr w:rsidR="00B911E7" w:rsidRPr="00B911E7" w14:paraId="660ABD3D" w14:textId="77777777" w:rsidTr="00B911E7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14:paraId="307906E7" w14:textId="77777777" w:rsidR="00B911E7" w:rsidRPr="00B911E7" w:rsidRDefault="00B911E7" w:rsidP="00B911E7">
            <w:pPr>
              <w:spacing w:before="0" w:after="0" w:line="193" w:lineRule="atLeast"/>
              <w:ind w:firstLine="0"/>
              <w:contextualSpacing w:val="0"/>
              <w:jc w:val="left"/>
              <w:rPr>
                <w:rFonts w:ascii="Georgia" w:eastAsia="Times New Roman" w:hAnsi="Georgia" w:cs="Times New Roman"/>
                <w:b/>
                <w:bCs/>
                <w:color w:val="333333"/>
                <w:sz w:val="14"/>
                <w:szCs w:val="14"/>
                <w:lang w:eastAsia="en-CA"/>
              </w:rPr>
            </w:pPr>
            <w:r w:rsidRPr="00B911E7">
              <w:rPr>
                <w:rFonts w:ascii="Georgia" w:eastAsia="Times New Roman" w:hAnsi="Georgia" w:cs="Times New Roman"/>
                <w:b/>
                <w:bCs/>
                <w:color w:val="333333"/>
                <w:sz w:val="14"/>
                <w:szCs w:val="14"/>
                <w:lang w:eastAsia="en-CA"/>
              </w:rPr>
              <w:t>Permanent Link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14:paraId="2E0A8E88" w14:textId="77777777" w:rsidR="00B911E7" w:rsidRPr="00B911E7" w:rsidRDefault="00D611B4" w:rsidP="00B911E7">
            <w:pPr>
              <w:spacing w:before="0" w:after="0" w:line="193" w:lineRule="atLeast"/>
              <w:ind w:firstLine="0"/>
              <w:contextualSpacing w:val="0"/>
              <w:jc w:val="left"/>
              <w:rPr>
                <w:rFonts w:ascii="Georgia" w:eastAsia="Times New Roman" w:hAnsi="Georgia" w:cs="Times New Roman"/>
                <w:color w:val="333333"/>
                <w:sz w:val="14"/>
                <w:szCs w:val="14"/>
                <w:lang w:eastAsia="en-CA"/>
              </w:rPr>
            </w:pPr>
            <w:hyperlink r:id="rId5" w:history="1">
              <w:r w:rsidR="00B911E7" w:rsidRPr="00B911E7">
                <w:rPr>
                  <w:rFonts w:ascii="Georgia" w:eastAsia="Times New Roman" w:hAnsi="Georgia" w:cs="Times New Roman"/>
                  <w:color w:val="5B0718"/>
                  <w:sz w:val="14"/>
                  <w:lang w:eastAsia="en-CA"/>
                </w:rPr>
                <w:t>http://heritage.canadiana.ca/view/oocihm.lac_reel_c12889</w:t>
              </w:r>
            </w:hyperlink>
          </w:p>
        </w:tc>
      </w:tr>
    </w:tbl>
    <w:p w14:paraId="450AB217" w14:textId="77777777" w:rsidR="00B911E7" w:rsidRPr="00B911E7" w:rsidRDefault="00B911E7">
      <w:pPr>
        <w:spacing w:before="0" w:after="0"/>
        <w:ind w:firstLine="0"/>
        <w:contextualSpacing w:val="0"/>
        <w:jc w:val="left"/>
      </w:pPr>
    </w:p>
    <w:p w14:paraId="57EA593B" w14:textId="275BA966" w:rsidR="005C168C" w:rsidRDefault="004A4BBB" w:rsidP="00B911E7">
      <w:pPr>
        <w:ind w:firstLine="0"/>
      </w:pPr>
      <w:r>
        <w:rPr>
          <w:noProof/>
          <w:lang w:eastAsia="en-CA"/>
        </w:rPr>
        <w:lastRenderedPageBreak/>
        <w:pict w14:anchorId="60B4B4B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19.8pt;margin-top:396.7pt;width:144.1pt;height:0;z-index:251662336" o:connectortype="straight" strokecolor="red"/>
        </w:pict>
      </w:r>
      <w:r>
        <w:rPr>
          <w:noProof/>
          <w:lang w:eastAsia="en-CA"/>
        </w:rPr>
        <w:pict w14:anchorId="60B4B4BB">
          <v:shape id="_x0000_s1029" type="#_x0000_t32" style="position:absolute;left:0;text-align:left;margin-left:166.8pt;margin-top:383.9pt;width:186.8pt;height:.05pt;z-index:251661312" o:connectortype="straight" strokecolor="red"/>
        </w:pict>
      </w:r>
      <w:r>
        <w:rPr>
          <w:noProof/>
          <w:lang w:eastAsia="en-CA"/>
        </w:rPr>
        <w:pict w14:anchorId="60B4B4BB">
          <v:shape id="_x0000_s1028" type="#_x0000_t32" style="position:absolute;left:0;text-align:left;margin-left:166.8pt;margin-top:368.9pt;width:199.95pt;height:.05pt;z-index:251660288" o:connectortype="straight" strokecolor="red"/>
        </w:pict>
      </w:r>
      <w:r w:rsidR="001B36D7">
        <w:rPr>
          <w:noProof/>
          <w:lang w:eastAsia="en-CA"/>
        </w:rPr>
        <w:pict w14:anchorId="60B4B4BB">
          <v:shape id="_x0000_s1027" type="#_x0000_t32" style="position:absolute;left:0;text-align:left;margin-left:272.9pt;margin-top:355.7pt;width:88.9pt;height:0;z-index:251659264" o:connectortype="straight" strokecolor="red"/>
        </w:pict>
      </w:r>
      <w:r w:rsidR="001B36D7">
        <w:rPr>
          <w:noProof/>
          <w:lang w:eastAsia="en-CA"/>
        </w:rPr>
        <w:pict w14:anchorId="60B4B4BB">
          <v:shape id="_x0000_s1026" type="#_x0000_t32" style="position:absolute;left:0;text-align:left;margin-left:207.8pt;margin-top:133.3pt;width:106.2pt;height:0;z-index:251658240" o:connectortype="straight" strokecolor="red"/>
        </w:pict>
      </w:r>
      <w:r w:rsidR="005C168C">
        <w:rPr>
          <w:noProof/>
          <w:lang w:eastAsia="en-CA"/>
        </w:rPr>
        <w:drawing>
          <wp:inline distT="0" distB="0" distL="0" distR="0" wp14:anchorId="55ECA508" wp14:editId="72841558">
            <wp:extent cx="6858000" cy="7362872"/>
            <wp:effectExtent l="19050" t="0" r="0" b="0"/>
            <wp:docPr id="16" name="Picture 16" descr="http://cos.ulloa.canadiana.ca/file.jpg?expires=1510444800&amp;rotate=0&amp;format=jpg&amp;size=1296x1296&amp;signature=3c9ae861dda9837b324389fa87d96f74b465d5e4&amp;key=1&amp;from=oocihm.lac_reel_c12889%2Fdata%2Fsip%2Fdata%2Ffiles%2F0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os.ulloa.canadiana.ca/file.jpg?expires=1510444800&amp;rotate=0&amp;format=jpg&amp;size=1296x1296&amp;signature=3c9ae861dda9837b324389fa87d96f74b465d5e4&amp;key=1&amp;from=oocihm.lac_reel_c12889%2Fdata%2Fsip%2Fdata%2Ffiles%2F05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36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6E0034" w14:textId="56F632A1" w:rsidR="005C168C" w:rsidRDefault="005C168C" w:rsidP="00B911E7">
      <w:pPr>
        <w:ind w:firstLine="0"/>
      </w:pPr>
    </w:p>
    <w:p w14:paraId="1B0AA794" w14:textId="2F79A2BF" w:rsidR="005C168C" w:rsidRDefault="00C320CC" w:rsidP="00B911E7">
      <w:pPr>
        <w:ind w:firstLine="0"/>
      </w:pPr>
      <w:r>
        <w:rPr>
          <w:noProof/>
          <w:lang w:eastAsia="en-CA"/>
        </w:rPr>
        <w:lastRenderedPageBreak/>
        <w:pict w14:anchorId="68655133">
          <v:shape id="_x0000_s1035" type="#_x0000_t32" style="position:absolute;left:0;text-align:left;margin-left:154.35pt;margin-top:498.3pt;width:142.55pt;height:.7pt;flip:y;z-index:251664384" o:connectortype="straight" strokecolor="red"/>
        </w:pict>
      </w:r>
      <w:r w:rsidR="005C168C">
        <w:rPr>
          <w:noProof/>
          <w:lang w:eastAsia="en-CA"/>
        </w:rPr>
        <w:drawing>
          <wp:inline distT="0" distB="0" distL="0" distR="0" wp14:anchorId="5854F812" wp14:editId="4EBDBBC1">
            <wp:extent cx="6858000" cy="7301978"/>
            <wp:effectExtent l="19050" t="0" r="0" b="0"/>
            <wp:docPr id="22" name="Picture 22" descr="http://cos.ulloa.canadiana.ca/file.jpg?size=1296x1296&amp;signature=27f9c780167c5830cf0d16e50ea948f87fb59098&amp;format=jpg&amp;key=1&amp;rotate=0&amp;from=oocihm.lac_reel_c12889%2Fdata%2Fsip%2Fdata%2Ffiles%2F0549.jpg&amp;expires=1510444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os.ulloa.canadiana.ca/file.jpg?size=1296x1296&amp;signature=27f9c780167c5830cf0d16e50ea948f87fb59098&amp;format=jpg&amp;key=1&amp;rotate=0&amp;from=oocihm.lac_reel_c12889%2Fdata%2Fsip%2Fdata%2Ffiles%2F0549.jpg&amp;expires=15104448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301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CBA6B2" w14:textId="5B2160AB" w:rsidR="005C168C" w:rsidRDefault="00C320CC" w:rsidP="00B911E7">
      <w:pPr>
        <w:ind w:firstLine="0"/>
      </w:pPr>
      <w:r>
        <w:rPr>
          <w:noProof/>
          <w:lang w:eastAsia="en-CA"/>
        </w:rPr>
        <w:lastRenderedPageBreak/>
        <w:pict w14:anchorId="4F71B14E">
          <v:shape id="_x0000_s1042" type="#_x0000_t32" style="position:absolute;left:0;text-align:left;margin-left:150.05pt;margin-top:482.95pt;width:211pt;height:1.1pt;z-index:251671552" o:connectortype="straight" strokecolor="red"/>
        </w:pict>
      </w:r>
      <w:r>
        <w:rPr>
          <w:noProof/>
          <w:lang w:eastAsia="en-CA"/>
        </w:rPr>
        <w:pict w14:anchorId="4F71B14E">
          <v:shape id="_x0000_s1040" type="#_x0000_t32" style="position:absolute;left:0;text-align:left;margin-left:153.3pt;margin-top:471.1pt;width:211pt;height:1.1pt;z-index:251669504" o:connectortype="straight" strokecolor="red"/>
        </w:pict>
      </w:r>
      <w:r>
        <w:rPr>
          <w:noProof/>
          <w:lang w:eastAsia="en-CA"/>
        </w:rPr>
        <w:pict w14:anchorId="4F71B14E">
          <v:shape id="_x0000_s1041" type="#_x0000_t32" style="position:absolute;left:0;text-align:left;margin-left:153.3pt;margin-top:496.85pt;width:211pt;height:1.1pt;z-index:251670528" o:connectortype="straight" strokecolor="red"/>
        </w:pict>
      </w:r>
      <w:r>
        <w:rPr>
          <w:noProof/>
          <w:lang w:eastAsia="en-CA"/>
        </w:rPr>
        <w:pict w14:anchorId="4F71B14E">
          <v:shape id="_x0000_s1039" type="#_x0000_t32" style="position:absolute;left:0;text-align:left;margin-left:150.05pt;margin-top:458pt;width:211pt;height:1.1pt;z-index:251668480" o:connectortype="straight" strokecolor="red"/>
        </w:pict>
      </w:r>
      <w:r>
        <w:rPr>
          <w:noProof/>
          <w:lang w:eastAsia="en-CA"/>
        </w:rPr>
        <w:pict w14:anchorId="2F8C9B62">
          <v:shape id="_x0000_s1038" type="#_x0000_t32" style="position:absolute;left:0;text-align:left;margin-left:325.45pt;margin-top:444.1pt;width:42.05pt;height:1.45pt;z-index:251667456" o:connectortype="straight" strokecolor="red"/>
        </w:pict>
      </w:r>
      <w:r>
        <w:rPr>
          <w:noProof/>
          <w:lang w:eastAsia="en-CA"/>
        </w:rPr>
        <w:pict w14:anchorId="1058CFEB">
          <v:shape id="_x0000_s1037" type="#_x0000_t32" style="position:absolute;left:0;text-align:left;margin-left:156.1pt;margin-top:392.8pt;width:208.2pt;height:1.4pt;z-index:251666432" o:connectortype="straight" strokecolor="red"/>
        </w:pict>
      </w:r>
      <w:r>
        <w:rPr>
          <w:noProof/>
          <w:lang w:eastAsia="en-CA"/>
        </w:rPr>
        <w:pict w14:anchorId="14EB8B3B">
          <v:shape id="_x0000_s1036" type="#_x0000_t32" style="position:absolute;left:0;text-align:left;margin-left:187.15pt;margin-top:377.45pt;width:185.35pt;height:1.45pt;z-index:251665408" o:connectortype="straight" strokecolor="red"/>
        </w:pict>
      </w:r>
      <w:r w:rsidR="004A4BBB">
        <w:rPr>
          <w:noProof/>
          <w:lang w:eastAsia="en-CA"/>
        </w:rPr>
        <w:pict w14:anchorId="2F853CED">
          <v:shape id="_x0000_s1031" type="#_x0000_t32" style="position:absolute;left:0;text-align:left;margin-left:156.1pt;margin-top:129.4pt;width:208.2pt;height:2.1pt;flip:y;z-index:251663360" o:connectortype="straight" strokecolor="red"/>
        </w:pict>
      </w:r>
      <w:r w:rsidR="005C168C">
        <w:rPr>
          <w:noProof/>
          <w:lang w:eastAsia="en-CA"/>
        </w:rPr>
        <w:drawing>
          <wp:inline distT="0" distB="0" distL="0" distR="0" wp14:anchorId="5FD8C68F" wp14:editId="1A4647EC">
            <wp:extent cx="6858000" cy="7301978"/>
            <wp:effectExtent l="19050" t="0" r="0" b="0"/>
            <wp:docPr id="25" name="Picture 25" descr="http://cos.ulloa.canadiana.ca/file.jpg?expires=1510444800&amp;size=1296x1296&amp;key=1&amp;format=jpg&amp;signature=c6a9d96ea87aae339f81f6cc8307e4a2e2f24d87&amp;rotate=0&amp;from=oocihm.lac_reel_c12889%2Fdata%2Fsip%2Fdata%2Ffiles%2F0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os.ulloa.canadiana.ca/file.jpg?expires=1510444800&amp;size=1296x1296&amp;key=1&amp;format=jpg&amp;signature=c6a9d96ea87aae339f81f6cc8307e4a2e2f24d87&amp;rotate=0&amp;from=oocihm.lac_reel_c12889%2Fdata%2Fsip%2Fdata%2Ffiles%2F05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301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C6AA8B" w14:textId="11CB99A9" w:rsidR="005C168C" w:rsidRDefault="00733B8A" w:rsidP="00B911E7">
      <w:pPr>
        <w:ind w:firstLine="0"/>
      </w:pPr>
      <w:r>
        <w:rPr>
          <w:noProof/>
          <w:lang w:eastAsia="en-CA"/>
        </w:rPr>
        <w:lastRenderedPageBreak/>
        <w:pict w14:anchorId="4F71B14E">
          <v:shape id="_x0000_s1046" type="#_x0000_t32" style="position:absolute;left:0;text-align:left;margin-left:170.6pt;margin-top:213.1pt;width:71.8pt;height:0;z-index:251675648" o:connectortype="straight" strokecolor="red"/>
        </w:pict>
      </w:r>
      <w:r>
        <w:rPr>
          <w:noProof/>
          <w:lang w:eastAsia="en-CA"/>
        </w:rPr>
        <w:pict w14:anchorId="4F71B14E">
          <v:shape id="_x0000_s1045" type="#_x0000_t32" style="position:absolute;left:0;text-align:left;margin-left:175pt;margin-top:198.15pt;width:211pt;height:1.1pt;z-index:251674624" o:connectortype="straight" strokecolor="red"/>
        </w:pict>
      </w:r>
      <w:r>
        <w:rPr>
          <w:noProof/>
          <w:lang w:eastAsia="en-CA"/>
        </w:rPr>
        <w:pict w14:anchorId="4F71B14E">
          <v:shape id="_x0000_s1043" type="#_x0000_t32" style="position:absolute;left:0;text-align:left;margin-left:166.5pt;margin-top:168.95pt;width:211pt;height:1.1pt;z-index:251672576" o:connectortype="straight" strokecolor="red"/>
        </w:pict>
      </w:r>
      <w:r>
        <w:rPr>
          <w:noProof/>
          <w:lang w:eastAsia="en-CA"/>
        </w:rPr>
        <w:pict w14:anchorId="4F71B14E">
          <v:shape id="_x0000_s1044" type="#_x0000_t32" style="position:absolute;left:0;text-align:left;margin-left:170.6pt;margin-top:184.95pt;width:211pt;height:1.1pt;z-index:251673600" o:connectortype="straight" strokecolor="red"/>
        </w:pict>
      </w:r>
      <w:r w:rsidR="005C168C">
        <w:rPr>
          <w:noProof/>
          <w:lang w:eastAsia="en-CA"/>
        </w:rPr>
        <w:drawing>
          <wp:inline distT="0" distB="0" distL="0" distR="0" wp14:anchorId="1541F8C3" wp14:editId="1EF10405">
            <wp:extent cx="6858000" cy="7332097"/>
            <wp:effectExtent l="19050" t="0" r="0" b="0"/>
            <wp:docPr id="28" name="Picture 28" descr="http://cos.ulloa.canadiana.ca/file.jpg?rotate=0&amp;key=1&amp;size=1296x1296&amp;format=jpg&amp;signature=c257e31f12d194c8866b9d1c73af1e79588748df&amp;from=oocihm.lac_reel_c12889%2Fdata%2Fsip%2Fdata%2Ffiles%2F0551.jpg&amp;expires=1510444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os.ulloa.canadiana.ca/file.jpg?rotate=0&amp;key=1&amp;size=1296x1296&amp;format=jpg&amp;signature=c257e31f12d194c8866b9d1c73af1e79588748df&amp;from=oocihm.lac_reel_c12889%2Fdata%2Fsip%2Fdata%2Ffiles%2F0551.jpg&amp;expires=15104448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332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8972F6" w14:textId="0D1FC6C6" w:rsidR="005C168C" w:rsidRDefault="005C168C" w:rsidP="00B911E7">
      <w:pPr>
        <w:ind w:firstLine="0"/>
      </w:pPr>
    </w:p>
    <w:p w14:paraId="750C1763" w14:textId="171949D0" w:rsidR="005C168C" w:rsidRDefault="005C168C" w:rsidP="00B911E7">
      <w:pPr>
        <w:ind w:firstLine="0"/>
      </w:pPr>
    </w:p>
    <w:p w14:paraId="6BEA30DD" w14:textId="403166A9" w:rsidR="005C168C" w:rsidRDefault="005C168C" w:rsidP="00B911E7">
      <w:pPr>
        <w:ind w:firstLine="0"/>
      </w:pPr>
    </w:p>
    <w:p w14:paraId="126190E3" w14:textId="423C40C7" w:rsidR="005C168C" w:rsidRDefault="005C168C" w:rsidP="00B911E7">
      <w:pPr>
        <w:ind w:firstLine="0"/>
      </w:pPr>
    </w:p>
    <w:p w14:paraId="44001F05" w14:textId="1C8DF4E7" w:rsidR="005C168C" w:rsidRDefault="005C168C" w:rsidP="00B911E7">
      <w:pPr>
        <w:ind w:firstLine="0"/>
      </w:pPr>
    </w:p>
    <w:p w14:paraId="53B2D264" w14:textId="0CF8F6E5" w:rsidR="005C168C" w:rsidRDefault="005C168C" w:rsidP="00B911E7">
      <w:pPr>
        <w:ind w:firstLine="0"/>
      </w:pPr>
    </w:p>
    <w:p w14:paraId="0E3E1C6D" w14:textId="462472C7" w:rsidR="005C168C" w:rsidRDefault="005C168C" w:rsidP="00B911E7">
      <w:pPr>
        <w:ind w:firstLine="0"/>
      </w:pPr>
    </w:p>
    <w:p w14:paraId="7FD529C1" w14:textId="7F540FFC" w:rsidR="005C168C" w:rsidRDefault="005C168C" w:rsidP="00B911E7">
      <w:pPr>
        <w:ind w:firstLine="0"/>
      </w:pPr>
    </w:p>
    <w:sectPr w:rsidR="005C168C" w:rsidSect="00B911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0C8D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555D1"/>
    <w:multiLevelType w:val="multilevel"/>
    <w:tmpl w:val="4C421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0067AB"/>
        <w:sz w:val="32"/>
        <w:szCs w:val="3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0067AB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0067AB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F25193"/>
    <w:multiLevelType w:val="multilevel"/>
    <w:tmpl w:val="6DACF70C"/>
    <w:lvl w:ilvl="0">
      <w:start w:val="1"/>
      <w:numFmt w:val="decimal"/>
      <w:pStyle w:val="Titre1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Titre3"/>
      <w:isLgl/>
      <w:lvlText w:val="%1.%2.%3"/>
      <w:lvlJc w:val="left"/>
      <w:pPr>
        <w:tabs>
          <w:tab w:val="num" w:pos="1077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C6603AC"/>
    <w:multiLevelType w:val="hybridMultilevel"/>
    <w:tmpl w:val="C18CA6F0"/>
    <w:lvl w:ilvl="0" w:tplc="CA7ED77E">
      <w:start w:val="1"/>
      <w:numFmt w:val="bullet"/>
      <w:pStyle w:val="BulletList2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color w:val="757561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4E1133"/>
    <w:multiLevelType w:val="hybridMultilevel"/>
    <w:tmpl w:val="1092358A"/>
    <w:lvl w:ilvl="0" w:tplc="284064B8">
      <w:start w:val="1"/>
      <w:numFmt w:val="bullet"/>
      <w:pStyle w:val="Tablebullet2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757561"/>
        <w:sz w:val="20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F04DF"/>
    <w:multiLevelType w:val="hybridMultilevel"/>
    <w:tmpl w:val="02A6F17C"/>
    <w:lvl w:ilvl="0" w:tplc="4E126288">
      <w:start w:val="1"/>
      <w:numFmt w:val="bullet"/>
      <w:pStyle w:val="Bullet"/>
      <w:lvlText w:val=""/>
      <w:lvlJc w:val="left"/>
      <w:pPr>
        <w:ind w:left="360" w:hanging="360"/>
      </w:pPr>
      <w:rPr>
        <w:rFonts w:ascii="Wingdings" w:hAnsi="Wingdings" w:hint="default"/>
        <w:color w:val="17365D" w:themeColor="text2" w:themeShade="BF"/>
        <w:sz w:val="24"/>
      </w:rPr>
    </w:lvl>
    <w:lvl w:ilvl="1" w:tplc="1009000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84A9"/>
        <w:sz w:val="28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636467"/>
        <w:sz w:val="28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130D2"/>
    <w:multiLevelType w:val="hybridMultilevel"/>
    <w:tmpl w:val="B874E3C6"/>
    <w:lvl w:ilvl="0" w:tplc="AB3C8C0A">
      <w:start w:val="1"/>
      <w:numFmt w:val="bullet"/>
      <w:pStyle w:val="BulletList3"/>
      <w:lvlText w:val=""/>
      <w:lvlJc w:val="left"/>
      <w:pPr>
        <w:ind w:left="1800" w:hanging="360"/>
      </w:pPr>
      <w:rPr>
        <w:rFonts w:ascii="Wingdings" w:hAnsi="Wingdings" w:hint="default"/>
        <w:b w:val="0"/>
        <w:i w:val="0"/>
        <w:color w:val="B5C69B"/>
        <w:sz w:val="24"/>
        <w:szCs w:val="22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C7841E6"/>
    <w:multiLevelType w:val="hybridMultilevel"/>
    <w:tmpl w:val="5372A4D2"/>
    <w:lvl w:ilvl="0" w:tplc="7DA6C04C">
      <w:start w:val="1"/>
      <w:numFmt w:val="bullet"/>
      <w:pStyle w:val="BulletLis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67AB"/>
        <w:sz w:val="24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95FE7"/>
    <w:multiLevelType w:val="hybridMultilevel"/>
    <w:tmpl w:val="374E3A94"/>
    <w:lvl w:ilvl="0" w:tplc="CBE48B62">
      <w:start w:val="1"/>
      <w:numFmt w:val="bullet"/>
      <w:pStyle w:val="Tablebullet1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0067AB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92419"/>
    <w:multiLevelType w:val="hybridMultilevel"/>
    <w:tmpl w:val="034AA592"/>
    <w:lvl w:ilvl="0" w:tplc="05A293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44EF9"/>
    <w:multiLevelType w:val="hybridMultilevel"/>
    <w:tmpl w:val="F31AF3DC"/>
    <w:lvl w:ilvl="0" w:tplc="CE205226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632427">
    <w:abstractNumId w:val="10"/>
  </w:num>
  <w:num w:numId="2" w16cid:durableId="837186665">
    <w:abstractNumId w:val="1"/>
  </w:num>
  <w:num w:numId="3" w16cid:durableId="132721893">
    <w:abstractNumId w:val="7"/>
  </w:num>
  <w:num w:numId="4" w16cid:durableId="1398360079">
    <w:abstractNumId w:val="3"/>
  </w:num>
  <w:num w:numId="5" w16cid:durableId="422653560">
    <w:abstractNumId w:val="6"/>
  </w:num>
  <w:num w:numId="6" w16cid:durableId="1501192671">
    <w:abstractNumId w:val="8"/>
  </w:num>
  <w:num w:numId="7" w16cid:durableId="703871108">
    <w:abstractNumId w:val="4"/>
  </w:num>
  <w:num w:numId="8" w16cid:durableId="596518048">
    <w:abstractNumId w:val="9"/>
  </w:num>
  <w:num w:numId="9" w16cid:durableId="383607237">
    <w:abstractNumId w:val="1"/>
  </w:num>
  <w:num w:numId="10" w16cid:durableId="1231500138">
    <w:abstractNumId w:val="1"/>
  </w:num>
  <w:num w:numId="11" w16cid:durableId="772283803">
    <w:abstractNumId w:val="1"/>
  </w:num>
  <w:num w:numId="12" w16cid:durableId="843134755">
    <w:abstractNumId w:val="1"/>
  </w:num>
  <w:num w:numId="13" w16cid:durableId="1821968490">
    <w:abstractNumId w:val="1"/>
  </w:num>
  <w:num w:numId="14" w16cid:durableId="1543244602">
    <w:abstractNumId w:val="1"/>
  </w:num>
  <w:num w:numId="15" w16cid:durableId="917859134">
    <w:abstractNumId w:val="1"/>
  </w:num>
  <w:num w:numId="16" w16cid:durableId="1963152634">
    <w:abstractNumId w:val="1"/>
  </w:num>
  <w:num w:numId="17" w16cid:durableId="1790590691">
    <w:abstractNumId w:val="10"/>
  </w:num>
  <w:num w:numId="18" w16cid:durableId="845628925">
    <w:abstractNumId w:val="1"/>
  </w:num>
  <w:num w:numId="19" w16cid:durableId="757948088">
    <w:abstractNumId w:val="7"/>
  </w:num>
  <w:num w:numId="20" w16cid:durableId="1063288034">
    <w:abstractNumId w:val="3"/>
  </w:num>
  <w:num w:numId="21" w16cid:durableId="768353022">
    <w:abstractNumId w:val="6"/>
  </w:num>
  <w:num w:numId="22" w16cid:durableId="970212932">
    <w:abstractNumId w:val="8"/>
  </w:num>
  <w:num w:numId="23" w16cid:durableId="586227269">
    <w:abstractNumId w:val="4"/>
  </w:num>
  <w:num w:numId="24" w16cid:durableId="478576398">
    <w:abstractNumId w:val="9"/>
  </w:num>
  <w:num w:numId="25" w16cid:durableId="284503372">
    <w:abstractNumId w:val="0"/>
  </w:num>
  <w:num w:numId="26" w16cid:durableId="1620381532">
    <w:abstractNumId w:val="2"/>
  </w:num>
  <w:num w:numId="27" w16cid:durableId="101267814">
    <w:abstractNumId w:val="2"/>
  </w:num>
  <w:num w:numId="28" w16cid:durableId="70085821">
    <w:abstractNumId w:val="5"/>
  </w:num>
  <w:num w:numId="29" w16cid:durableId="724185235">
    <w:abstractNumId w:val="5"/>
  </w:num>
  <w:num w:numId="30" w16cid:durableId="1727222259">
    <w:abstractNumId w:val="2"/>
  </w:num>
  <w:num w:numId="31" w16cid:durableId="1367605717">
    <w:abstractNumId w:val="2"/>
  </w:num>
  <w:num w:numId="32" w16cid:durableId="744450772">
    <w:abstractNumId w:val="2"/>
  </w:num>
  <w:num w:numId="33" w16cid:durableId="153572323">
    <w:abstractNumId w:val="2"/>
  </w:num>
  <w:num w:numId="34" w16cid:durableId="1677532492">
    <w:abstractNumId w:val="2"/>
  </w:num>
  <w:num w:numId="35" w16cid:durableId="628821598">
    <w:abstractNumId w:val="2"/>
  </w:num>
  <w:num w:numId="36" w16cid:durableId="506217157">
    <w:abstractNumId w:val="2"/>
  </w:num>
  <w:num w:numId="37" w16cid:durableId="2071806597">
    <w:abstractNumId w:val="2"/>
  </w:num>
  <w:num w:numId="38" w16cid:durableId="1111317094">
    <w:abstractNumId w:val="2"/>
  </w:num>
  <w:num w:numId="39" w16cid:durableId="1618365433">
    <w:abstractNumId w:val="2"/>
  </w:num>
  <w:num w:numId="40" w16cid:durableId="60512073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1E7"/>
    <w:rsid w:val="000C1E85"/>
    <w:rsid w:val="001049FF"/>
    <w:rsid w:val="00107DA4"/>
    <w:rsid w:val="001B36D7"/>
    <w:rsid w:val="00245024"/>
    <w:rsid w:val="002645F4"/>
    <w:rsid w:val="00291C27"/>
    <w:rsid w:val="002E3965"/>
    <w:rsid w:val="002F4899"/>
    <w:rsid w:val="00423715"/>
    <w:rsid w:val="00484782"/>
    <w:rsid w:val="004A4BBB"/>
    <w:rsid w:val="004D263C"/>
    <w:rsid w:val="004D39C9"/>
    <w:rsid w:val="004E1561"/>
    <w:rsid w:val="005377F1"/>
    <w:rsid w:val="0057690A"/>
    <w:rsid w:val="005C168C"/>
    <w:rsid w:val="005F6084"/>
    <w:rsid w:val="00625E58"/>
    <w:rsid w:val="00684193"/>
    <w:rsid w:val="00692632"/>
    <w:rsid w:val="006A1529"/>
    <w:rsid w:val="006A3883"/>
    <w:rsid w:val="00733B8A"/>
    <w:rsid w:val="007D4CB3"/>
    <w:rsid w:val="00926FA9"/>
    <w:rsid w:val="009D186E"/>
    <w:rsid w:val="00A4026D"/>
    <w:rsid w:val="00A8748C"/>
    <w:rsid w:val="00A91416"/>
    <w:rsid w:val="00B16F28"/>
    <w:rsid w:val="00B500E0"/>
    <w:rsid w:val="00B911E7"/>
    <w:rsid w:val="00BE764F"/>
    <w:rsid w:val="00BF79E4"/>
    <w:rsid w:val="00C151C2"/>
    <w:rsid w:val="00C320CC"/>
    <w:rsid w:val="00CA5278"/>
    <w:rsid w:val="00CF2666"/>
    <w:rsid w:val="00D601DB"/>
    <w:rsid w:val="00D611B4"/>
    <w:rsid w:val="00D71410"/>
    <w:rsid w:val="00D75344"/>
    <w:rsid w:val="00E0178D"/>
    <w:rsid w:val="00E914DD"/>
    <w:rsid w:val="00EF6A33"/>
    <w:rsid w:val="00F03BCE"/>
    <w:rsid w:val="00F70BDC"/>
    <w:rsid w:val="00F72436"/>
    <w:rsid w:val="00FC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ru v:ext="edit" colors="red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5"/>
        <o:r id="V:Rule8" type="connector" idref="#_x0000_s1036"/>
        <o:r id="V:Rule9" type="connector" idref="#_x0000_s1037"/>
        <o:r id="V:Rule10" type="connector" idref="#_x0000_s1038"/>
        <o:r id="V:Rule11" type="connector" idref="#_x0000_s1039"/>
        <o:r id="V:Rule12" type="connector" idref="#_x0000_s1040"/>
        <o:r id="V:Rule13" type="connector" idref="#_x0000_s1041"/>
        <o:r id="V:Rule14" type="connector" idref="#_x0000_s1042"/>
        <o:r id="V:Rule15" type="connector" idref="#_x0000_s1043"/>
        <o:r id="V:Rule16" type="connector" idref="#_x0000_s1044"/>
        <o:r id="V:Rule17" type="connector" idref="#_x0000_s1045"/>
        <o:r id="V:Rule18" type="connector" idref="#_x0000_s1046"/>
      </o:rules>
    </o:shapelayout>
  </w:shapeDefaults>
  <w:decimalSymbol w:val="."/>
  <w:listSeparator w:val=","/>
  <w14:docId w14:val="3009FC2A"/>
  <w15:docId w15:val="{7B19AA86-1999-4C67-8EAC-521DB2BF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uiPriority="0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0E0"/>
    <w:pPr>
      <w:spacing w:before="120" w:after="120"/>
      <w:ind w:firstLine="720"/>
      <w:contextualSpacing/>
      <w:jc w:val="both"/>
    </w:pPr>
    <w:rPr>
      <w:rFonts w:ascii="Calibri" w:hAnsi="Calibri" w:cstheme="minorBidi"/>
      <w:sz w:val="24"/>
      <w:szCs w:val="22"/>
    </w:rPr>
  </w:style>
  <w:style w:type="paragraph" w:styleId="Titre1">
    <w:name w:val="heading 1"/>
    <w:basedOn w:val="Normal"/>
    <w:next w:val="Normal"/>
    <w:link w:val="Titre1Car"/>
    <w:autoRedefine/>
    <w:unhideWhenUsed/>
    <w:qFormat/>
    <w:rsid w:val="002E3965"/>
    <w:pPr>
      <w:keepNext/>
      <w:keepLines/>
      <w:numPr>
        <w:numId w:val="40"/>
      </w:numPr>
      <w:spacing w:before="240"/>
      <w:contextualSpacing w:val="0"/>
      <w:outlineLvl w:val="0"/>
    </w:pPr>
    <w:rPr>
      <w:rFonts w:ascii="Arial" w:hAnsi="Arial"/>
      <w:b/>
      <w:caps/>
      <w:color w:val="003399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2E3965"/>
    <w:pPr>
      <w:numPr>
        <w:ilvl w:val="1"/>
        <w:numId w:val="40"/>
      </w:numPr>
      <w:spacing w:before="360"/>
      <w:contextualSpacing w:val="0"/>
      <w:outlineLvl w:val="1"/>
    </w:pPr>
    <w:rPr>
      <w:rFonts w:ascii="Arial" w:hAnsi="Arial"/>
      <w:b/>
      <w:color w:val="003399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autoRedefine/>
    <w:unhideWhenUsed/>
    <w:qFormat/>
    <w:rsid w:val="002E3965"/>
    <w:pPr>
      <w:keepNext/>
      <w:numPr>
        <w:ilvl w:val="2"/>
        <w:numId w:val="40"/>
      </w:numPr>
      <w:contextualSpacing w:val="0"/>
      <w:outlineLvl w:val="2"/>
    </w:pPr>
    <w:rPr>
      <w:b/>
      <w:color w:val="003399"/>
      <w:spacing w:val="10"/>
      <w:szCs w:val="24"/>
      <w:lang w:eastAsia="ja-JP"/>
    </w:rPr>
  </w:style>
  <w:style w:type="paragraph" w:styleId="Titre4">
    <w:name w:val="heading 4"/>
    <w:basedOn w:val="Normal"/>
    <w:next w:val="Normal"/>
    <w:link w:val="Titre4Car"/>
    <w:qFormat/>
    <w:rsid w:val="004E1561"/>
    <w:pPr>
      <w:keepNext/>
      <w:outlineLvl w:val="3"/>
    </w:pPr>
    <w:rPr>
      <w:rFonts w:eastAsiaTheme="majorEastAsia" w:cstheme="majorBidi"/>
      <w:b/>
      <w:bCs/>
      <w:sz w:val="20"/>
    </w:rPr>
  </w:style>
  <w:style w:type="paragraph" w:styleId="Titre5">
    <w:name w:val="heading 5"/>
    <w:basedOn w:val="Normal"/>
    <w:next w:val="Normal"/>
    <w:link w:val="Titre5Car"/>
    <w:autoRedefine/>
    <w:unhideWhenUsed/>
    <w:qFormat/>
    <w:rsid w:val="00FC08E7"/>
    <w:pPr>
      <w:spacing w:before="200"/>
      <w:outlineLvl w:val="4"/>
    </w:pPr>
    <w:rPr>
      <w:b/>
      <w:color w:val="43895E"/>
      <w:spacing w:val="10"/>
      <w:sz w:val="28"/>
      <w:szCs w:val="26"/>
    </w:rPr>
  </w:style>
  <w:style w:type="paragraph" w:styleId="Titre6">
    <w:name w:val="heading 6"/>
    <w:basedOn w:val="Normal"/>
    <w:next w:val="Normal"/>
    <w:link w:val="Titre6Car"/>
    <w:qFormat/>
    <w:rsid w:val="004E1561"/>
    <w:pPr>
      <w:keepNext/>
      <w:outlineLvl w:val="5"/>
    </w:pPr>
    <w:rPr>
      <w:rFonts w:eastAsiaTheme="majorEastAsia" w:cstheme="majorBidi"/>
      <w:b/>
      <w:bCs/>
      <w:u w:val="single"/>
      <w:lang w:val="fr-FR"/>
    </w:rPr>
  </w:style>
  <w:style w:type="paragraph" w:styleId="Titre7">
    <w:name w:val="heading 7"/>
    <w:basedOn w:val="Normal"/>
    <w:next w:val="Normal"/>
    <w:link w:val="Titre7Car"/>
    <w:qFormat/>
    <w:rsid w:val="004E1561"/>
    <w:pPr>
      <w:keepNext/>
      <w:outlineLvl w:val="6"/>
    </w:pPr>
    <w:rPr>
      <w:rFonts w:eastAsiaTheme="majorEastAsia" w:cstheme="majorBidi"/>
      <w:b/>
      <w:bCs/>
      <w:i/>
      <w:iCs/>
      <w:lang w:val="fr-FR"/>
    </w:rPr>
  </w:style>
  <w:style w:type="paragraph" w:styleId="Titre8">
    <w:name w:val="heading 8"/>
    <w:basedOn w:val="Normal"/>
    <w:next w:val="Normal"/>
    <w:link w:val="Titre8Car"/>
    <w:qFormat/>
    <w:rsid w:val="004E1561"/>
    <w:pPr>
      <w:keepNext/>
      <w:outlineLvl w:val="7"/>
    </w:pPr>
    <w:rPr>
      <w:rFonts w:eastAsiaTheme="majorEastAsia" w:cstheme="majorBidi"/>
      <w:b/>
      <w:bCs/>
      <w:i/>
      <w:iCs/>
      <w:lang w:val="fr-FR"/>
    </w:rPr>
  </w:style>
  <w:style w:type="paragraph" w:styleId="Titre9">
    <w:name w:val="heading 9"/>
    <w:basedOn w:val="Normal"/>
    <w:next w:val="Normal"/>
    <w:link w:val="Titre9Car"/>
    <w:qFormat/>
    <w:rsid w:val="004E1561"/>
    <w:pPr>
      <w:keepNext/>
      <w:outlineLvl w:val="8"/>
    </w:pPr>
    <w:rPr>
      <w:rFonts w:eastAsiaTheme="majorEastAsia" w:cstheme="majorBidi"/>
      <w:bCs/>
      <w:i/>
      <w:iCs/>
      <w:sz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C08E7"/>
    <w:rPr>
      <w:rFonts w:ascii="Arial" w:hAnsi="Arial"/>
      <w:b/>
      <w:caps/>
      <w:color w:val="003399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FC08E7"/>
    <w:rPr>
      <w:rFonts w:ascii="Arial" w:hAnsi="Arial"/>
      <w:b/>
      <w:color w:val="003399"/>
      <w:spacing w:val="20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2E3965"/>
    <w:rPr>
      <w:b/>
      <w:color w:val="003399"/>
      <w:spacing w:val="10"/>
      <w:sz w:val="24"/>
      <w:szCs w:val="24"/>
      <w:lang w:eastAsia="ja-JP"/>
    </w:rPr>
  </w:style>
  <w:style w:type="character" w:customStyle="1" w:styleId="Titre4Car">
    <w:name w:val="Titre 4 Car"/>
    <w:basedOn w:val="Policepardfaut"/>
    <w:link w:val="Titre4"/>
    <w:rsid w:val="004E1561"/>
    <w:rPr>
      <w:rFonts w:eastAsiaTheme="majorEastAsia" w:cstheme="majorBidi"/>
      <w:b/>
      <w:bCs/>
      <w:szCs w:val="24"/>
      <w:lang w:val="fr-CA"/>
    </w:rPr>
  </w:style>
  <w:style w:type="character" w:customStyle="1" w:styleId="Titre5Car">
    <w:name w:val="Titre 5 Car"/>
    <w:basedOn w:val="Policepardfaut"/>
    <w:link w:val="Titre5"/>
    <w:rsid w:val="00FC08E7"/>
    <w:rPr>
      <w:b/>
      <w:color w:val="43895E"/>
      <w:spacing w:val="10"/>
      <w:sz w:val="28"/>
      <w:szCs w:val="26"/>
      <w:lang w:eastAsia="ja-JP"/>
    </w:rPr>
  </w:style>
  <w:style w:type="character" w:customStyle="1" w:styleId="Titre6Car">
    <w:name w:val="Titre 6 Car"/>
    <w:basedOn w:val="Policepardfaut"/>
    <w:link w:val="Titre6"/>
    <w:rsid w:val="004E1561"/>
    <w:rPr>
      <w:rFonts w:eastAsiaTheme="majorEastAsia" w:cstheme="majorBidi"/>
      <w:b/>
      <w:bCs/>
      <w:sz w:val="24"/>
      <w:szCs w:val="24"/>
      <w:u w:val="single"/>
      <w:lang w:val="fr-FR"/>
    </w:rPr>
  </w:style>
  <w:style w:type="character" w:customStyle="1" w:styleId="Titre7Car">
    <w:name w:val="Titre 7 Car"/>
    <w:basedOn w:val="Policepardfaut"/>
    <w:link w:val="Titre7"/>
    <w:rsid w:val="004E1561"/>
    <w:rPr>
      <w:rFonts w:eastAsiaTheme="majorEastAsia" w:cstheme="majorBidi"/>
      <w:b/>
      <w:bCs/>
      <w:i/>
      <w:iCs/>
      <w:sz w:val="24"/>
      <w:szCs w:val="24"/>
      <w:lang w:val="fr-FR"/>
    </w:rPr>
  </w:style>
  <w:style w:type="character" w:customStyle="1" w:styleId="Titre8Car">
    <w:name w:val="Titre 8 Car"/>
    <w:basedOn w:val="Policepardfaut"/>
    <w:link w:val="Titre8"/>
    <w:rsid w:val="004E1561"/>
    <w:rPr>
      <w:rFonts w:eastAsiaTheme="majorEastAsia" w:cstheme="majorBidi"/>
      <w:b/>
      <w:bCs/>
      <w:i/>
      <w:iCs/>
      <w:sz w:val="24"/>
      <w:szCs w:val="24"/>
      <w:lang w:val="fr-FR"/>
    </w:rPr>
  </w:style>
  <w:style w:type="character" w:customStyle="1" w:styleId="Titre9Car">
    <w:name w:val="Titre 9 Car"/>
    <w:basedOn w:val="Policepardfaut"/>
    <w:link w:val="Titre9"/>
    <w:rsid w:val="004E1561"/>
    <w:rPr>
      <w:rFonts w:eastAsiaTheme="majorEastAsia" w:cstheme="majorBidi"/>
      <w:bCs/>
      <w:i/>
      <w:iCs/>
      <w:szCs w:val="24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E1561"/>
    <w:pPr>
      <w:spacing w:after="100"/>
    </w:pPr>
    <w:rPr>
      <w:rFonts w:eastAsiaTheme="minorEastAsia"/>
      <w:sz w:val="2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E1561"/>
    <w:pPr>
      <w:spacing w:after="100"/>
      <w:ind w:left="220"/>
    </w:pPr>
    <w:rPr>
      <w:rFonts w:eastAsiaTheme="minorEastAsia"/>
      <w:sz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E1561"/>
    <w:pPr>
      <w:spacing w:after="100"/>
      <w:ind w:left="440"/>
    </w:pPr>
    <w:rPr>
      <w:rFonts w:eastAsiaTheme="minorEastAsia"/>
      <w:sz w:val="22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4E1561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4E1561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4E1561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4E1561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4E1561"/>
    <w:pPr>
      <w:spacing w:after="100"/>
      <w:ind w:left="168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4E1561"/>
    <w:pPr>
      <w:spacing w:after="100"/>
      <w:ind w:left="1920"/>
    </w:pPr>
  </w:style>
  <w:style w:type="paragraph" w:styleId="Notedebasdepage">
    <w:name w:val="footnote text"/>
    <w:basedOn w:val="Normal"/>
    <w:link w:val="NotedebasdepageCar"/>
    <w:qFormat/>
    <w:rsid w:val="004E1561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4E1561"/>
    <w:rPr>
      <w:lang w:val="fr-CA"/>
    </w:rPr>
  </w:style>
  <w:style w:type="paragraph" w:styleId="En-tte">
    <w:name w:val="header"/>
    <w:basedOn w:val="Normal"/>
    <w:link w:val="En-tteCar"/>
    <w:uiPriority w:val="99"/>
    <w:unhideWhenUsed/>
    <w:rsid w:val="004E156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4E156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E156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1561"/>
    <w:rPr>
      <w:sz w:val="24"/>
      <w:szCs w:val="24"/>
    </w:rPr>
  </w:style>
  <w:style w:type="paragraph" w:styleId="Lgende">
    <w:name w:val="caption"/>
    <w:basedOn w:val="Normal"/>
    <w:next w:val="Normal"/>
    <w:link w:val="LgendeCar"/>
    <w:autoRedefine/>
    <w:unhideWhenUsed/>
    <w:qFormat/>
    <w:rsid w:val="007D4CB3"/>
    <w:pPr>
      <w:keepNext/>
      <w:contextualSpacing w:val="0"/>
    </w:pPr>
    <w:rPr>
      <w:bCs/>
      <w:sz w:val="20"/>
      <w:lang w:eastAsia="ja-JP"/>
    </w:rPr>
  </w:style>
  <w:style w:type="character" w:styleId="Appelnotedebasdep">
    <w:name w:val="footnote reference"/>
    <w:basedOn w:val="Policepardfaut"/>
    <w:qFormat/>
    <w:rsid w:val="004E1561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4E1561"/>
  </w:style>
  <w:style w:type="paragraph" w:styleId="Titre">
    <w:name w:val="Title"/>
    <w:basedOn w:val="Normal"/>
    <w:next w:val="Normal"/>
    <w:link w:val="TitreCar"/>
    <w:uiPriority w:val="10"/>
    <w:qFormat/>
    <w:rsid w:val="004E1561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E15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rsid w:val="004E1561"/>
    <w:rPr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E156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E1561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E1561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E1561"/>
    <w:rPr>
      <w:rFonts w:ascii="Consolas" w:hAnsi="Consolas"/>
      <w:sz w:val="21"/>
      <w:szCs w:val="21"/>
    </w:rPr>
  </w:style>
  <w:style w:type="table" w:styleId="Effetsdetableau3D1">
    <w:name w:val="Table 3D effects 1"/>
    <w:basedOn w:val="TableauNormal"/>
    <w:uiPriority w:val="99"/>
    <w:semiHidden/>
    <w:unhideWhenUsed/>
    <w:rsid w:val="00F70BDC"/>
    <w:pPr>
      <w:spacing w:after="240"/>
    </w:pPr>
    <w:rPr>
      <w:rFonts w:ascii="Arial" w:hAnsi="Arial"/>
      <w:color w:val="000000" w:themeColor="text1"/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70BDC"/>
    <w:pPr>
      <w:spacing w:after="240"/>
    </w:pPr>
    <w:rPr>
      <w:rFonts w:ascii="Arial" w:hAnsi="Arial"/>
      <w:color w:val="000000" w:themeColor="text1"/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70BDC"/>
    <w:pPr>
      <w:spacing w:after="240"/>
    </w:pPr>
    <w:rPr>
      <w:rFonts w:ascii="Arial" w:hAnsi="Arial"/>
      <w:color w:val="000000" w:themeColor="text1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uiPriority w:val="99"/>
    <w:unhideWhenUsed/>
    <w:rsid w:val="004E15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4E156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92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1561"/>
    <w:pPr>
      <w:ind w:left="720"/>
    </w:pPr>
  </w:style>
  <w:style w:type="paragraph" w:customStyle="1" w:styleId="TableHeading">
    <w:name w:val="Table Heading"/>
    <w:basedOn w:val="Normal"/>
    <w:qFormat/>
    <w:rsid w:val="00F70BDC"/>
    <w:pPr>
      <w:jc w:val="center"/>
    </w:pPr>
    <w:rPr>
      <w:b/>
      <w:color w:val="0067AB"/>
      <w:sz w:val="18"/>
    </w:rPr>
  </w:style>
  <w:style w:type="paragraph" w:customStyle="1" w:styleId="Tabletext">
    <w:name w:val="Table text"/>
    <w:basedOn w:val="Normal"/>
    <w:qFormat/>
    <w:rsid w:val="00F70BDC"/>
    <w:rPr>
      <w:sz w:val="18"/>
    </w:rPr>
  </w:style>
  <w:style w:type="paragraph" w:customStyle="1" w:styleId="NoParagraphStyle">
    <w:name w:val="[No Paragraph Style]"/>
    <w:rsid w:val="00F70BDC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000000"/>
      <w:sz w:val="24"/>
      <w:szCs w:val="24"/>
      <w:lang w:val="en-US"/>
    </w:rPr>
  </w:style>
  <w:style w:type="paragraph" w:customStyle="1" w:styleId="Style1">
    <w:name w:val="Style1"/>
    <w:basedOn w:val="Titre1"/>
    <w:qFormat/>
    <w:rsid w:val="00F70BDC"/>
  </w:style>
  <w:style w:type="paragraph" w:customStyle="1" w:styleId="ExecSumm">
    <w:name w:val="Exec Summ"/>
    <w:basedOn w:val="Titre1"/>
    <w:qFormat/>
    <w:rsid w:val="00F70BDC"/>
  </w:style>
  <w:style w:type="paragraph" w:customStyle="1" w:styleId="BulletList1">
    <w:name w:val="Bullet List 1"/>
    <w:basedOn w:val="Normal"/>
    <w:qFormat/>
    <w:rsid w:val="00F70BDC"/>
    <w:pPr>
      <w:numPr>
        <w:numId w:val="19"/>
      </w:numPr>
    </w:pPr>
  </w:style>
  <w:style w:type="paragraph" w:customStyle="1" w:styleId="BulletList2">
    <w:name w:val="Bullet List 2"/>
    <w:basedOn w:val="BulletList1"/>
    <w:qFormat/>
    <w:rsid w:val="00F70BDC"/>
    <w:pPr>
      <w:numPr>
        <w:numId w:val="20"/>
      </w:numPr>
    </w:pPr>
  </w:style>
  <w:style w:type="paragraph" w:customStyle="1" w:styleId="BulletList3">
    <w:name w:val="Bullet List 3"/>
    <w:basedOn w:val="BulletList2"/>
    <w:qFormat/>
    <w:rsid w:val="00F70BDC"/>
    <w:pPr>
      <w:numPr>
        <w:numId w:val="21"/>
      </w:numPr>
    </w:pPr>
  </w:style>
  <w:style w:type="table" w:customStyle="1" w:styleId="ICF">
    <w:name w:val="ICF"/>
    <w:basedOn w:val="TableauNormal"/>
    <w:uiPriority w:val="99"/>
    <w:qFormat/>
    <w:rsid w:val="00F70BDC"/>
    <w:rPr>
      <w:rFonts w:ascii="Arial" w:hAnsi="Arial"/>
      <w:color w:val="000000" w:themeColor="text1"/>
      <w:sz w:val="18"/>
      <w:lang w:val="en-US"/>
    </w:rPr>
    <w:tblPr/>
    <w:tcPr>
      <w:vAlign w:val="bottom"/>
    </w:tcPr>
    <w:tblStylePr w:type="firstRow">
      <w:rPr>
        <w:b/>
        <w:color w:val="0067AB"/>
      </w:rPr>
      <w:tblPr/>
      <w:tcPr>
        <w:tcBorders>
          <w:bottom w:val="single" w:sz="8" w:space="0" w:color="0067AB"/>
        </w:tcBorders>
      </w:tcPr>
    </w:tblStylePr>
  </w:style>
  <w:style w:type="table" w:customStyle="1" w:styleId="ICFMarbek">
    <w:name w:val="ICF Marbek"/>
    <w:basedOn w:val="TableauNormal"/>
    <w:uiPriority w:val="99"/>
    <w:qFormat/>
    <w:rsid w:val="00F70BDC"/>
    <w:rPr>
      <w:rFonts w:ascii="Arial" w:hAnsi="Arial"/>
      <w:color w:val="000000" w:themeColor="text1"/>
      <w:sz w:val="18"/>
      <w:lang w:val="en-US"/>
    </w:rPr>
    <w:tblPr>
      <w:tblStyleRowBandSize w:val="1"/>
      <w:tblCellMar>
        <w:left w:w="115" w:type="dxa"/>
        <w:right w:w="115" w:type="dxa"/>
      </w:tblCellMar>
    </w:tblPr>
    <w:tblStylePr w:type="firstRow">
      <w:rPr>
        <w:color w:val="0067AB"/>
      </w:rPr>
      <w:tblPr/>
      <w:tcPr>
        <w:tcBorders>
          <w:bottom w:val="single" w:sz="12" w:space="0" w:color="0067AB"/>
        </w:tcBorders>
      </w:tcPr>
    </w:tblStylePr>
    <w:tblStylePr w:type="band1Horz">
      <w:tblPr/>
      <w:tcPr>
        <w:tcBorders>
          <w:bottom w:val="single" w:sz="4" w:space="0" w:color="757561"/>
        </w:tcBorders>
      </w:tcPr>
    </w:tblStylePr>
    <w:tblStylePr w:type="band2Horz">
      <w:tblPr/>
      <w:tcPr>
        <w:tcBorders>
          <w:bottom w:val="single" w:sz="4" w:space="0" w:color="757561"/>
        </w:tcBorders>
      </w:tcPr>
    </w:tblStylePr>
  </w:style>
  <w:style w:type="table" w:customStyle="1" w:styleId="ICFMarbek1">
    <w:name w:val="ICF Marbek 1"/>
    <w:basedOn w:val="TableauNormal"/>
    <w:uiPriority w:val="99"/>
    <w:qFormat/>
    <w:rsid w:val="00F70BDC"/>
    <w:rPr>
      <w:rFonts w:ascii="Arial" w:hAnsi="Arial"/>
      <w:color w:val="000000" w:themeColor="text1"/>
      <w:sz w:val="18"/>
      <w:lang w:val="en-US"/>
    </w:rPr>
    <w:tblPr>
      <w:tblStyleRowBandSize w:val="1"/>
      <w:tblCellMar>
        <w:left w:w="115" w:type="dxa"/>
        <w:right w:w="115" w:type="dxa"/>
      </w:tblCellMar>
    </w:tblPr>
    <w:tblStylePr w:type="firstRow">
      <w:rPr>
        <w:b/>
        <w:color w:val="0067AB"/>
      </w:rPr>
      <w:tblPr/>
      <w:tcPr>
        <w:tcBorders>
          <w:bottom w:val="single" w:sz="12" w:space="0" w:color="0067AB"/>
        </w:tcBorders>
      </w:tcPr>
    </w:tblStylePr>
    <w:tblStylePr w:type="band1Horz">
      <w:tblPr/>
      <w:tcPr>
        <w:tcBorders>
          <w:bottom w:val="single" w:sz="4" w:space="0" w:color="757561"/>
        </w:tcBorders>
      </w:tcPr>
    </w:tblStylePr>
    <w:tblStylePr w:type="band2Horz">
      <w:tblPr/>
      <w:tcPr>
        <w:tcBorders>
          <w:bottom w:val="single" w:sz="4" w:space="0" w:color="757561"/>
        </w:tcBorders>
      </w:tcPr>
    </w:tblStylePr>
  </w:style>
  <w:style w:type="table" w:customStyle="1" w:styleId="ICFMarbek2">
    <w:name w:val="ICF Marbek 2"/>
    <w:basedOn w:val="TableauNormal"/>
    <w:uiPriority w:val="99"/>
    <w:qFormat/>
    <w:rsid w:val="00F70BDC"/>
    <w:rPr>
      <w:rFonts w:ascii="Arial" w:hAnsi="Arial"/>
      <w:color w:val="000000" w:themeColor="text1"/>
      <w:sz w:val="18"/>
      <w:lang w:val="en-US"/>
    </w:rPr>
    <w:tblPr>
      <w:tblBorders>
        <w:bottom w:val="single" w:sz="4" w:space="0" w:color="757561"/>
      </w:tblBorders>
    </w:tblPr>
    <w:tblStylePr w:type="firstRow">
      <w:rPr>
        <w:rFonts w:ascii="Arial" w:hAnsi="Arial"/>
        <w:b/>
        <w:color w:val="0067AB"/>
        <w:sz w:val="18"/>
      </w:rPr>
      <w:tblPr/>
      <w:tcPr>
        <w:tcBorders>
          <w:bottom w:val="single" w:sz="12" w:space="0" w:color="0067AB"/>
        </w:tcBorders>
      </w:tcPr>
    </w:tblStylePr>
    <w:tblStylePr w:type="lastRow">
      <w:tblPr/>
      <w:tcPr>
        <w:tcBorders>
          <w:bottom w:val="single" w:sz="4" w:space="0" w:color="757561"/>
        </w:tcBorders>
      </w:tcPr>
    </w:tblStylePr>
  </w:style>
  <w:style w:type="paragraph" w:customStyle="1" w:styleId="NormalBold">
    <w:name w:val="Normal Bold"/>
    <w:basedOn w:val="Normal"/>
    <w:qFormat/>
    <w:rsid w:val="00F70BDC"/>
    <w:rPr>
      <w:b/>
    </w:rPr>
  </w:style>
  <w:style w:type="paragraph" w:customStyle="1" w:styleId="Resumename1stline">
    <w:name w:val="Resume name 1st line"/>
    <w:basedOn w:val="Normal"/>
    <w:qFormat/>
    <w:rsid w:val="00F70BDC"/>
    <w:pPr>
      <w:tabs>
        <w:tab w:val="right" w:pos="9360"/>
      </w:tabs>
    </w:pPr>
    <w:rPr>
      <w:b/>
    </w:rPr>
  </w:style>
  <w:style w:type="table" w:customStyle="1" w:styleId="Style2">
    <w:name w:val="Style2"/>
    <w:basedOn w:val="TableauNormal"/>
    <w:uiPriority w:val="99"/>
    <w:qFormat/>
    <w:rsid w:val="00F70BDC"/>
    <w:rPr>
      <w:rFonts w:ascii="Arial" w:hAnsi="Arial"/>
      <w:color w:val="000000" w:themeColor="text1"/>
      <w:lang w:val="en-US"/>
    </w:rPr>
    <w:tblPr/>
    <w:tblStylePr w:type="firstRow">
      <w:rPr>
        <w:rFonts w:ascii="Arial" w:hAnsi="Arial"/>
        <w:b/>
        <w:color w:val="0067AB"/>
        <w:sz w:val="22"/>
      </w:rPr>
      <w:tblPr/>
      <w:tcPr>
        <w:tcBorders>
          <w:bottom w:val="single" w:sz="8" w:space="0" w:color="0067AB"/>
        </w:tcBorders>
      </w:tcPr>
    </w:tblStylePr>
  </w:style>
  <w:style w:type="paragraph" w:customStyle="1" w:styleId="Tablebullet1">
    <w:name w:val="Table bullet 1"/>
    <w:basedOn w:val="Normal"/>
    <w:rsid w:val="00F70BDC"/>
    <w:pPr>
      <w:numPr>
        <w:numId w:val="22"/>
      </w:numPr>
    </w:pPr>
    <w:rPr>
      <w:sz w:val="18"/>
    </w:rPr>
  </w:style>
  <w:style w:type="paragraph" w:customStyle="1" w:styleId="Tablebullet2">
    <w:name w:val="Table bullet 2"/>
    <w:basedOn w:val="Tablebullet1"/>
    <w:qFormat/>
    <w:rsid w:val="00F70BDC"/>
    <w:pPr>
      <w:numPr>
        <w:numId w:val="23"/>
      </w:numPr>
    </w:pPr>
  </w:style>
  <w:style w:type="paragraph" w:customStyle="1" w:styleId="TableHeadingCentre">
    <w:name w:val="Table Heading Centre"/>
    <w:basedOn w:val="Normal"/>
    <w:qFormat/>
    <w:rsid w:val="00F70BDC"/>
    <w:pPr>
      <w:jc w:val="center"/>
    </w:pPr>
    <w:rPr>
      <w:b/>
      <w:color w:val="0067AB"/>
      <w:sz w:val="18"/>
    </w:rPr>
  </w:style>
  <w:style w:type="paragraph" w:customStyle="1" w:styleId="TableHeadingLeft">
    <w:name w:val="Table Heading Left"/>
    <w:basedOn w:val="TableHeadingCentre"/>
    <w:qFormat/>
    <w:rsid w:val="00F70BDC"/>
    <w:pPr>
      <w:jc w:val="left"/>
    </w:pPr>
  </w:style>
  <w:style w:type="paragraph" w:customStyle="1" w:styleId="TableHeadingRight">
    <w:name w:val="Table Heading Right"/>
    <w:basedOn w:val="TableHeadingLeft"/>
    <w:qFormat/>
    <w:rsid w:val="00F70BDC"/>
    <w:pPr>
      <w:jc w:val="right"/>
    </w:pPr>
  </w:style>
  <w:style w:type="paragraph" w:customStyle="1" w:styleId="TableTextcentre">
    <w:name w:val="Table Text centre"/>
    <w:basedOn w:val="Tabletext"/>
    <w:qFormat/>
    <w:rsid w:val="00F70BDC"/>
    <w:pPr>
      <w:jc w:val="center"/>
    </w:pPr>
  </w:style>
  <w:style w:type="paragraph" w:customStyle="1" w:styleId="TableTextright">
    <w:name w:val="Table Text right"/>
    <w:basedOn w:val="TableTextcentre"/>
    <w:qFormat/>
    <w:rsid w:val="00F70BDC"/>
    <w:pPr>
      <w:jc w:val="right"/>
    </w:pPr>
  </w:style>
  <w:style w:type="paragraph" w:customStyle="1" w:styleId="Normal10pt">
    <w:name w:val="Normal 10pt"/>
    <w:basedOn w:val="Normal"/>
    <w:qFormat/>
    <w:rsid w:val="001049FF"/>
    <w:rPr>
      <w:rFonts w:ascii="Arial" w:hAnsi="Arial"/>
      <w:sz w:val="20"/>
    </w:rPr>
  </w:style>
  <w:style w:type="paragraph" w:customStyle="1" w:styleId="Cover20pt">
    <w:name w:val="Cover 20pt"/>
    <w:basedOn w:val="Normal"/>
    <w:qFormat/>
    <w:rsid w:val="00F70BDC"/>
    <w:rPr>
      <w:rFonts w:ascii="Arial Narrow" w:hAnsi="Arial Narrow" w:cs="Arial"/>
      <w:sz w:val="40"/>
      <w:szCs w:val="40"/>
    </w:rPr>
  </w:style>
  <w:style w:type="paragraph" w:customStyle="1" w:styleId="Cover30pt">
    <w:name w:val="Cover 30pt"/>
    <w:basedOn w:val="Normal"/>
    <w:qFormat/>
    <w:rsid w:val="00F70BDC"/>
    <w:rPr>
      <w:rFonts w:cs="Arial"/>
      <w:sz w:val="60"/>
      <w:szCs w:val="60"/>
    </w:rPr>
  </w:style>
  <w:style w:type="paragraph" w:customStyle="1" w:styleId="Cover13pt">
    <w:name w:val="Cover 13pt"/>
    <w:basedOn w:val="Normal"/>
    <w:qFormat/>
    <w:rsid w:val="00F70BDC"/>
    <w:rPr>
      <w:rFonts w:cs="Arial"/>
      <w:sz w:val="26"/>
      <w:szCs w:val="26"/>
    </w:rPr>
  </w:style>
  <w:style w:type="paragraph" w:customStyle="1" w:styleId="Cover9pt">
    <w:name w:val="Cover 9pt"/>
    <w:basedOn w:val="Tabletext"/>
    <w:qFormat/>
    <w:rsid w:val="00F70BDC"/>
  </w:style>
  <w:style w:type="paragraph" w:customStyle="1" w:styleId="Bullet">
    <w:name w:val="Bullet"/>
    <w:basedOn w:val="Normal"/>
    <w:autoRedefine/>
    <w:qFormat/>
    <w:rsid w:val="00FC08E7"/>
    <w:pPr>
      <w:numPr>
        <w:numId w:val="29"/>
      </w:numPr>
    </w:pPr>
    <w:rPr>
      <w:rFonts w:eastAsia="Cambria"/>
      <w:color w:val="404040"/>
      <w:szCs w:val="24"/>
    </w:rPr>
  </w:style>
  <w:style w:type="table" w:styleId="Thmedutableau">
    <w:name w:val="Table Theme"/>
    <w:basedOn w:val="TableauNormal"/>
    <w:uiPriority w:val="99"/>
    <w:semiHidden/>
    <w:unhideWhenUsed/>
    <w:rsid w:val="00F70BDC"/>
    <w:pPr>
      <w:spacing w:before="120" w:after="120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5">
    <w:name w:val="Light Shading Accent 5"/>
    <w:basedOn w:val="TableauNormal"/>
    <w:uiPriority w:val="60"/>
    <w:rsid w:val="00F70BDC"/>
    <w:rPr>
      <w:color w:val="31849B" w:themeColor="accent5" w:themeShade="BF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Lienhypertextesuivivisit">
    <w:name w:val="FollowedHyperlink"/>
    <w:basedOn w:val="Policepardfaut"/>
    <w:rsid w:val="004E1561"/>
    <w:rPr>
      <w:color w:val="800080"/>
      <w:u w:val="single"/>
    </w:rPr>
  </w:style>
  <w:style w:type="paragraph" w:styleId="NormalWeb">
    <w:name w:val="Normal (Web)"/>
    <w:basedOn w:val="Normal"/>
    <w:uiPriority w:val="99"/>
    <w:rsid w:val="004E1561"/>
    <w:pPr>
      <w:spacing w:before="100" w:beforeAutospacing="1" w:after="100" w:afterAutospacing="1"/>
    </w:pPr>
    <w:rPr>
      <w:color w:val="000000"/>
    </w:rPr>
  </w:style>
  <w:style w:type="paragraph" w:styleId="Sansinterligne">
    <w:name w:val="No Spacing"/>
    <w:uiPriority w:val="1"/>
    <w:qFormat/>
    <w:rsid w:val="004E1561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NormalText">
    <w:name w:val="Normal Text"/>
    <w:rsid w:val="004E1561"/>
    <w:rPr>
      <w:rFonts w:ascii="System" w:hAnsi="System"/>
      <w:snapToGrid w:val="0"/>
      <w:sz w:val="24"/>
      <w:lang w:val="fr-CA" w:eastAsia="fr-FR"/>
    </w:rPr>
  </w:style>
  <w:style w:type="table" w:customStyle="1" w:styleId="LightShading-Accent11">
    <w:name w:val="Light Shading - Accent 11"/>
    <w:basedOn w:val="TableauNormal"/>
    <w:uiPriority w:val="60"/>
    <w:rsid w:val="0069263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auNormal"/>
    <w:uiPriority w:val="61"/>
    <w:rsid w:val="0069263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epuces">
    <w:name w:val="List Bullet"/>
    <w:basedOn w:val="Normal"/>
    <w:autoRedefine/>
    <w:semiHidden/>
    <w:rsid w:val="004E1561"/>
    <w:rPr>
      <w:sz w:val="20"/>
    </w:rPr>
  </w:style>
  <w:style w:type="paragraph" w:styleId="Corpsdetexte">
    <w:name w:val="Body Text"/>
    <w:basedOn w:val="Normal"/>
    <w:link w:val="CorpsdetexteCar"/>
    <w:semiHidden/>
    <w:rsid w:val="004E1561"/>
    <w:rPr>
      <w:i/>
      <w:iCs/>
      <w:sz w:val="20"/>
    </w:rPr>
  </w:style>
  <w:style w:type="character" w:customStyle="1" w:styleId="CorpsdetexteCar">
    <w:name w:val="Corps de texte Car"/>
    <w:basedOn w:val="Policepardfaut"/>
    <w:link w:val="Corpsdetexte"/>
    <w:semiHidden/>
    <w:rsid w:val="004E1561"/>
    <w:rPr>
      <w:rFonts w:eastAsia="Times New Roman"/>
      <w:i/>
      <w:iCs/>
      <w:lang w:val="fr-CA"/>
    </w:rPr>
  </w:style>
  <w:style w:type="paragraph" w:styleId="Retraitcorpsdetexte">
    <w:name w:val="Body Text Indent"/>
    <w:basedOn w:val="Normal"/>
    <w:link w:val="RetraitcorpsdetexteCar"/>
    <w:semiHidden/>
    <w:rsid w:val="004E1561"/>
    <w:pPr>
      <w:ind w:firstLine="708"/>
    </w:pPr>
    <w:rPr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4E1561"/>
    <w:rPr>
      <w:rFonts w:eastAsia="Times New Roman"/>
      <w:sz w:val="24"/>
      <w:lang w:val="fr-FR"/>
    </w:rPr>
  </w:style>
  <w:style w:type="paragraph" w:styleId="Corpsdetexte2">
    <w:name w:val="Body Text 2"/>
    <w:basedOn w:val="Normal"/>
    <w:link w:val="Corpsdetexte2Car"/>
    <w:semiHidden/>
    <w:rsid w:val="004E1561"/>
  </w:style>
  <w:style w:type="character" w:customStyle="1" w:styleId="Corpsdetexte2Car">
    <w:name w:val="Corps de texte 2 Car"/>
    <w:basedOn w:val="Policepardfaut"/>
    <w:link w:val="Corpsdetexte2"/>
    <w:semiHidden/>
    <w:rsid w:val="004E1561"/>
    <w:rPr>
      <w:rFonts w:eastAsia="Times New Roman"/>
      <w:sz w:val="24"/>
      <w:lang w:val="fr-CA"/>
    </w:rPr>
  </w:style>
  <w:style w:type="paragraph" w:styleId="Corpsdetexte3">
    <w:name w:val="Body Text 3"/>
    <w:basedOn w:val="Normal"/>
    <w:link w:val="Corpsdetexte3Car"/>
    <w:semiHidden/>
    <w:rsid w:val="004E1561"/>
    <w:rPr>
      <w:b/>
      <w:bCs/>
      <w:i/>
      <w:iCs/>
      <w:sz w:val="20"/>
      <w:lang w:val="fr-FR"/>
    </w:rPr>
  </w:style>
  <w:style w:type="character" w:customStyle="1" w:styleId="Corpsdetexte3Car">
    <w:name w:val="Corps de texte 3 Car"/>
    <w:basedOn w:val="Policepardfaut"/>
    <w:link w:val="Corpsdetexte3"/>
    <w:semiHidden/>
    <w:rsid w:val="004E1561"/>
    <w:rPr>
      <w:rFonts w:eastAsia="Times New Roman"/>
      <w:b/>
      <w:bCs/>
      <w:i/>
      <w:iCs/>
      <w:szCs w:val="24"/>
      <w:lang w:val="fr-FR"/>
    </w:rPr>
  </w:style>
  <w:style w:type="paragraph" w:styleId="Retraitcorpsdetexte2">
    <w:name w:val="Body Text Indent 2"/>
    <w:basedOn w:val="Normal"/>
    <w:link w:val="Retraitcorpsdetexte2Car"/>
    <w:semiHidden/>
    <w:rsid w:val="004E1561"/>
    <w:pPr>
      <w:ind w:firstLine="708"/>
    </w:pPr>
    <w:rPr>
      <w:lang w:val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4E1561"/>
    <w:rPr>
      <w:rFonts w:eastAsia="Times New Roman"/>
      <w:sz w:val="24"/>
      <w:szCs w:val="24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E1561"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E1561"/>
    <w:rPr>
      <w:rFonts w:eastAsia="Times New Roman"/>
      <w:sz w:val="16"/>
      <w:szCs w:val="16"/>
    </w:rPr>
  </w:style>
  <w:style w:type="paragraph" w:styleId="Normalcentr">
    <w:name w:val="Block Text"/>
    <w:basedOn w:val="Normal"/>
    <w:semiHidden/>
    <w:rsid w:val="004E1561"/>
    <w:pPr>
      <w:ind w:left="567" w:right="-1"/>
    </w:pPr>
    <w:rPr>
      <w:bCs/>
    </w:rPr>
  </w:style>
  <w:style w:type="character" w:styleId="Accentuation">
    <w:name w:val="Emphasis"/>
    <w:basedOn w:val="Policepardfaut"/>
    <w:qFormat/>
    <w:rsid w:val="004E1561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4E1561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E1561"/>
    <w:pPr>
      <w:spacing w:before="480"/>
      <w:jc w:val="left"/>
      <w:outlineLvl w:val="9"/>
    </w:pPr>
    <w:rPr>
      <w:rFonts w:asciiTheme="majorHAnsi" w:hAnsiTheme="majorHAnsi"/>
      <w:b w:val="0"/>
      <w:color w:val="365F91" w:themeColor="accent1" w:themeShade="BF"/>
      <w:szCs w:val="28"/>
      <w:lang w:val="en-US"/>
    </w:rPr>
  </w:style>
  <w:style w:type="paragraph" w:customStyle="1" w:styleId="text">
    <w:name w:val="text"/>
    <w:basedOn w:val="Normal"/>
    <w:rsid w:val="004E1561"/>
    <w:pPr>
      <w:spacing w:before="100" w:beforeAutospacing="1" w:after="100" w:afterAutospacing="1"/>
    </w:pPr>
    <w:rPr>
      <w:rFonts w:ascii="Arial" w:hAnsi="Arial" w:cs="Arial"/>
      <w:color w:val="663333"/>
      <w:sz w:val="20"/>
    </w:rPr>
  </w:style>
  <w:style w:type="character" w:customStyle="1" w:styleId="highlightedsearchterm">
    <w:name w:val="highlightedsearchterm"/>
    <w:basedOn w:val="Policepardfaut"/>
    <w:rsid w:val="004E1561"/>
  </w:style>
  <w:style w:type="paragraph" w:customStyle="1" w:styleId="spip">
    <w:name w:val="spip"/>
    <w:basedOn w:val="Normal"/>
    <w:rsid w:val="004E1561"/>
    <w:pPr>
      <w:spacing w:before="100" w:beforeAutospacing="1" w:after="100" w:afterAutospacing="1"/>
    </w:pPr>
  </w:style>
  <w:style w:type="character" w:customStyle="1" w:styleId="style41">
    <w:name w:val="style41"/>
    <w:basedOn w:val="Policepardfaut"/>
    <w:rsid w:val="004E1561"/>
    <w:rPr>
      <w:sz w:val="24"/>
      <w:szCs w:val="24"/>
    </w:rPr>
  </w:style>
  <w:style w:type="character" w:customStyle="1" w:styleId="style61">
    <w:name w:val="style61"/>
    <w:basedOn w:val="Policepardfaut"/>
    <w:rsid w:val="004E1561"/>
    <w:rPr>
      <w:rFonts w:ascii="Arial" w:hAnsi="Arial" w:cs="Arial" w:hint="default"/>
      <w:i/>
      <w:iCs/>
      <w:sz w:val="18"/>
      <w:szCs w:val="18"/>
    </w:rPr>
  </w:style>
  <w:style w:type="character" w:customStyle="1" w:styleId="style71">
    <w:name w:val="style71"/>
    <w:basedOn w:val="Policepardfaut"/>
    <w:rsid w:val="004E1561"/>
    <w:rPr>
      <w:rFonts w:ascii="Arial" w:hAnsi="Arial" w:cs="Arial" w:hint="default"/>
      <w:color w:val="666666"/>
      <w:sz w:val="18"/>
      <w:szCs w:val="18"/>
    </w:rPr>
  </w:style>
  <w:style w:type="character" w:customStyle="1" w:styleId="spelle">
    <w:name w:val="spelle"/>
    <w:basedOn w:val="Policepardfaut"/>
    <w:rsid w:val="004E1561"/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107DA4"/>
    <w:pPr>
      <w:spacing w:line="276" w:lineRule="auto"/>
      <w:ind w:left="284" w:right="284"/>
    </w:pPr>
    <w:rPr>
      <w:i/>
      <w:iCs/>
      <w:color w:val="000000" w:themeColor="text1"/>
      <w:sz w:val="22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107DA4"/>
    <w:rPr>
      <w:i/>
      <w:iCs/>
      <w:color w:val="000000" w:themeColor="text1"/>
      <w:sz w:val="22"/>
      <w:szCs w:val="24"/>
      <w:lang w:val="en-CA"/>
    </w:rPr>
  </w:style>
  <w:style w:type="character" w:customStyle="1" w:styleId="LgendeCar">
    <w:name w:val="Légende Car"/>
    <w:basedOn w:val="Policepardfaut"/>
    <w:link w:val="Lgende"/>
    <w:rsid w:val="007D4CB3"/>
    <w:rPr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heritage.canadiana.ca/view/oocihm.lac_reel_c1288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3</cp:revision>
  <dcterms:created xsi:type="dcterms:W3CDTF">2022-06-01T18:06:00Z</dcterms:created>
  <dcterms:modified xsi:type="dcterms:W3CDTF">2022-06-01T18:28:00Z</dcterms:modified>
</cp:coreProperties>
</file>